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E4" w:rsidRPr="001F671E" w:rsidRDefault="002455E4" w:rsidP="00214D8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Times New Roman" w:hAnsi="Sylfaen"/>
          <w:szCs w:val="24"/>
          <w:lang w:val="ka-GE"/>
        </w:rPr>
      </w:pPr>
      <w:r w:rsidRPr="001F671E">
        <w:rPr>
          <w:rFonts w:ascii="Sylfaen" w:eastAsia="Times New Roman" w:hAnsi="Sylfaen"/>
          <w:szCs w:val="24"/>
          <w:lang w:val="ka-GE"/>
        </w:rPr>
        <w:t xml:space="preserve"> „პროგრამული ბიუჯეტის შედგენის მეთოდოლოგიის დამტკიცების თაობაზე“  საქართველოს ფინანსთა მინისტრის 2011 წლის 8 ივლისის N385 ბრძანებაში ცვლილების შეტანის შესახებ“ საქართველოს ფინანსთა მინისტრის 2015 წლის 14 აგვისტოს N265 ბრძანების თანახმად შეიცვალა საქართველოს შრომის, ჯანმრთელობისა და სოციალური დაცვის სამინისტროს 2016-2019 წლების </w:t>
      </w:r>
      <w:r w:rsidR="00DF1076" w:rsidRPr="001F671E">
        <w:rPr>
          <w:rFonts w:ascii="Sylfaen" w:eastAsia="Times New Roman" w:hAnsi="Sylfaen"/>
          <w:szCs w:val="24"/>
          <w:lang w:val="ka-GE"/>
        </w:rPr>
        <w:t xml:space="preserve">საშუალოვადიანი </w:t>
      </w:r>
      <w:r w:rsidRPr="001F671E">
        <w:rPr>
          <w:rFonts w:ascii="Sylfaen" w:eastAsia="Times New Roman" w:hAnsi="Sylfaen"/>
          <w:szCs w:val="24"/>
          <w:lang w:val="ka-GE"/>
        </w:rPr>
        <w:t>სამოქმედო გეგმ</w:t>
      </w:r>
      <w:r w:rsidR="00DF1076" w:rsidRPr="001F671E">
        <w:rPr>
          <w:rFonts w:ascii="Sylfaen" w:eastAsia="Times New Roman" w:hAnsi="Sylfaen"/>
          <w:szCs w:val="24"/>
          <w:lang w:val="ka-GE"/>
        </w:rPr>
        <w:t>ის დანართები</w:t>
      </w:r>
      <w:r w:rsidR="00EC0D69" w:rsidRPr="001F671E">
        <w:rPr>
          <w:rFonts w:ascii="Sylfaen" w:eastAsia="Times New Roman" w:hAnsi="Sylfaen"/>
          <w:szCs w:val="24"/>
          <w:lang w:val="ka-GE"/>
        </w:rPr>
        <w:t>.</w:t>
      </w:r>
    </w:p>
    <w:p w:rsidR="009C6C47" w:rsidRPr="001F671E" w:rsidRDefault="009C6C47" w:rsidP="0024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34616E" w:rsidRPr="001F671E" w:rsidRDefault="00EC0D69" w:rsidP="0034616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Times New Roman" w:hAnsi="Sylfaen"/>
          <w:szCs w:val="24"/>
          <w:lang w:val="ka-GE"/>
        </w:rPr>
      </w:pPr>
      <w:r w:rsidRPr="001F671E">
        <w:rPr>
          <w:rFonts w:ascii="Sylfaen" w:eastAsia="Times New Roman" w:hAnsi="Sylfaen"/>
          <w:b/>
          <w:szCs w:val="24"/>
          <w:lang w:val="ka-GE"/>
        </w:rPr>
        <w:t>დანართი N1</w:t>
      </w:r>
      <w:r w:rsidR="00DF1076" w:rsidRPr="001F671E">
        <w:rPr>
          <w:rFonts w:ascii="Sylfaen" w:eastAsia="Times New Roman" w:hAnsi="Sylfaen"/>
          <w:szCs w:val="24"/>
          <w:lang w:val="ka-GE"/>
        </w:rPr>
        <w:t xml:space="preserve"> -</w:t>
      </w:r>
      <w:r w:rsidR="0034616E" w:rsidRPr="001F671E">
        <w:rPr>
          <w:rFonts w:ascii="Sylfaen" w:eastAsia="Times New Roman" w:hAnsi="Sylfaen"/>
          <w:szCs w:val="24"/>
          <w:lang w:val="ka-GE"/>
        </w:rPr>
        <w:t xml:space="preserve"> წარმოდგენილია</w:t>
      </w:r>
      <w:r w:rsidRPr="001F671E">
        <w:rPr>
          <w:rFonts w:ascii="Sylfaen" w:eastAsia="Times New Roman" w:hAnsi="Sylfaen"/>
          <w:szCs w:val="24"/>
          <w:lang w:val="ka-GE"/>
        </w:rPr>
        <w:t xml:space="preserve"> </w:t>
      </w:r>
      <w:r w:rsidR="0034616E" w:rsidRPr="001F671E">
        <w:rPr>
          <w:rFonts w:ascii="Sylfaen" w:eastAsia="Times New Roman" w:hAnsi="Sylfaen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  <w:r w:rsidR="001F671E" w:rsidRPr="001F671E">
        <w:rPr>
          <w:rFonts w:ascii="Sylfaen" w:eastAsia="Times New Roman" w:hAnsi="Sylfaen"/>
          <w:szCs w:val="24"/>
          <w:lang w:val="ka-GE"/>
        </w:rPr>
        <w:t xml:space="preserve"> - </w:t>
      </w:r>
      <w:r w:rsidR="0034616E" w:rsidRPr="001F671E">
        <w:rPr>
          <w:rFonts w:ascii="Sylfaen" w:eastAsia="Times New Roman" w:hAnsi="Sylfaen"/>
          <w:szCs w:val="24"/>
          <w:lang w:val="ka-GE"/>
        </w:rPr>
        <w:t xml:space="preserve">ხელმისაწვდომი ხარისხიანი ჯანდაცვა, სოციალური უზრუნველყოფა და შრომის დაცვა. </w:t>
      </w:r>
    </w:p>
    <w:p w:rsidR="009C6C47" w:rsidRPr="001F671E" w:rsidRDefault="001F671E" w:rsidP="009C6C4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Times New Roman" w:hAnsi="Sylfaen"/>
          <w:szCs w:val="24"/>
          <w:lang w:val="ka-GE"/>
        </w:rPr>
      </w:pPr>
      <w:r w:rsidRPr="001F671E">
        <w:rPr>
          <w:rFonts w:ascii="Sylfaen" w:eastAsiaTheme="minorHAnsi" w:hAnsi="Sylfaen"/>
          <w:szCs w:val="24"/>
          <w:lang w:val="ka-GE"/>
        </w:rPr>
        <w:t xml:space="preserve">დაგეგმილის უკეთესად განხორციელებისათვის </w:t>
      </w:r>
      <w:r w:rsidR="00EC0D69" w:rsidRPr="001F671E">
        <w:rPr>
          <w:rFonts w:ascii="Sylfaen" w:eastAsiaTheme="minorHAnsi" w:hAnsi="Sylfaen"/>
          <w:szCs w:val="24"/>
          <w:lang w:val="ka-GE"/>
        </w:rPr>
        <w:t>საშუალოვადიანი სამოქმედო გეგმა</w:t>
      </w:r>
      <w:r w:rsidRPr="001F671E">
        <w:rPr>
          <w:rFonts w:ascii="Sylfaen" w:eastAsiaTheme="minorHAnsi" w:hAnsi="Sylfaen"/>
          <w:szCs w:val="24"/>
          <w:lang w:val="ka-GE"/>
        </w:rPr>
        <w:t xml:space="preserve"> თავისი შინაარსიდან გამომდინარე უფრო დეტალურადაა</w:t>
      </w:r>
      <w:r w:rsidR="00EF37B3" w:rsidRPr="001F671E">
        <w:rPr>
          <w:rFonts w:ascii="Sylfaen" w:eastAsia="Times New Roman" w:hAnsi="Sylfaen"/>
          <w:szCs w:val="24"/>
          <w:lang w:val="ka-GE"/>
        </w:rPr>
        <w:t xml:space="preserve"> წარმოდგენილი</w:t>
      </w:r>
      <w:r w:rsidRPr="001F671E">
        <w:rPr>
          <w:rFonts w:ascii="Sylfaen" w:eastAsia="Times New Roman" w:hAnsi="Sylfaen"/>
          <w:szCs w:val="24"/>
          <w:lang w:val="ka-GE"/>
        </w:rPr>
        <w:t>.</w:t>
      </w:r>
      <w:r w:rsidR="00EC0D69" w:rsidRPr="001F671E">
        <w:rPr>
          <w:rFonts w:ascii="Sylfaen" w:eastAsia="Times New Roman" w:hAnsi="Sylfaen"/>
          <w:szCs w:val="24"/>
          <w:lang w:val="ka-GE"/>
        </w:rPr>
        <w:t xml:space="preserve"> თითოეული პროგრამა, რომელსაც სამინისტრო ახორციელებს</w:t>
      </w:r>
      <w:r w:rsidR="00EF37B3" w:rsidRPr="001F671E">
        <w:rPr>
          <w:rFonts w:ascii="Sylfaen" w:eastAsia="Times New Roman" w:hAnsi="Sylfaen"/>
          <w:szCs w:val="24"/>
          <w:lang w:val="ka-GE"/>
        </w:rPr>
        <w:t>,</w:t>
      </w:r>
      <w:r w:rsidRPr="001F671E">
        <w:rPr>
          <w:rFonts w:ascii="Sylfaen" w:eastAsia="Times New Roman" w:hAnsi="Sylfaen"/>
          <w:szCs w:val="24"/>
          <w:lang w:val="ka-GE"/>
        </w:rPr>
        <w:t xml:space="preserve"> ჩაშლილია</w:t>
      </w:r>
      <w:r w:rsidR="00EC0D69" w:rsidRPr="001F671E">
        <w:rPr>
          <w:rFonts w:ascii="Sylfaen" w:eastAsia="Times New Roman" w:hAnsi="Sylfaen"/>
          <w:szCs w:val="24"/>
          <w:lang w:val="ka-GE"/>
        </w:rPr>
        <w:t xml:space="preserve"> ყველა იმ </w:t>
      </w:r>
      <w:r w:rsidR="00DF1076" w:rsidRPr="001F671E">
        <w:rPr>
          <w:rFonts w:ascii="Sylfaen" w:eastAsia="Times New Roman" w:hAnsi="Sylfaen"/>
          <w:szCs w:val="24"/>
          <w:lang w:val="ka-GE"/>
        </w:rPr>
        <w:t>ქვეპროგრამების</w:t>
      </w:r>
      <w:r w:rsidR="00EC0D69" w:rsidRPr="001F671E">
        <w:rPr>
          <w:rFonts w:ascii="Sylfaen" w:eastAsia="Times New Roman" w:hAnsi="Sylfaen"/>
          <w:szCs w:val="24"/>
          <w:lang w:val="ka-GE"/>
        </w:rPr>
        <w:t xml:space="preserve"> სახით, რ</w:t>
      </w:r>
      <w:r w:rsidR="0039293A">
        <w:rPr>
          <w:rFonts w:ascii="Sylfaen" w:eastAsia="Times New Roman" w:hAnsi="Sylfaen"/>
          <w:szCs w:val="24"/>
          <w:lang w:val="ka-GE"/>
        </w:rPr>
        <w:t>ომელი</w:t>
      </w:r>
      <w:r w:rsidR="00EC0D69" w:rsidRPr="001F671E">
        <w:rPr>
          <w:rFonts w:ascii="Sylfaen" w:eastAsia="Times New Roman" w:hAnsi="Sylfaen"/>
          <w:szCs w:val="24"/>
          <w:lang w:val="ka-GE"/>
        </w:rPr>
        <w:t xml:space="preserve">ც პროგრამის მიზნების მისაღწევადაა საჭირო. სამოქმედო გეგმის თითეული </w:t>
      </w:r>
      <w:r w:rsidR="00DF1076" w:rsidRPr="001F671E">
        <w:rPr>
          <w:rFonts w:ascii="Sylfaen" w:eastAsia="Times New Roman" w:hAnsi="Sylfaen"/>
          <w:szCs w:val="24"/>
          <w:lang w:val="ka-GE"/>
        </w:rPr>
        <w:t>ქვეპროგრამი</w:t>
      </w:r>
      <w:r w:rsidR="00DF1076" w:rsidRPr="001F671E">
        <w:rPr>
          <w:rFonts w:ascii="Sylfaen" w:eastAsia="Times New Roman" w:hAnsi="Sylfaen"/>
          <w:szCs w:val="24"/>
          <w:lang w:val="ka-GE"/>
        </w:rPr>
        <w:t>სათვის</w:t>
      </w:r>
      <w:r w:rsidR="00EC0D69" w:rsidRPr="001F671E">
        <w:rPr>
          <w:rFonts w:ascii="Sylfaen" w:eastAsia="Times New Roman" w:hAnsi="Sylfaen"/>
          <w:szCs w:val="24"/>
          <w:lang w:val="ka-GE"/>
        </w:rPr>
        <w:t xml:space="preserve"> წარმოდგენილია</w:t>
      </w:r>
      <w:r w:rsidR="009C6C47" w:rsidRPr="001F671E">
        <w:rPr>
          <w:rFonts w:ascii="Sylfaen" w:eastAsia="Times New Roman" w:hAnsi="Sylfaen"/>
          <w:szCs w:val="24"/>
          <w:lang w:val="ka-GE"/>
        </w:rPr>
        <w:t>:</w:t>
      </w:r>
      <w:r w:rsidR="00EF37B3" w:rsidRPr="001F671E">
        <w:rPr>
          <w:rFonts w:ascii="Sylfaen" w:eastAsia="Times New Roman" w:hAnsi="Sylfaen"/>
          <w:szCs w:val="24"/>
          <w:lang w:val="ka-GE"/>
        </w:rPr>
        <w:t xml:space="preserve"> </w:t>
      </w:r>
      <w:r w:rsidR="009C6C47" w:rsidRPr="001F671E">
        <w:rPr>
          <w:rFonts w:ascii="Sylfaen" w:eastAsia="Times New Roman" w:hAnsi="Sylfaen"/>
          <w:szCs w:val="24"/>
          <w:lang w:val="ka-GE"/>
        </w:rPr>
        <w:t xml:space="preserve">დასახელება, განმახორციელებელი, ქვეპროგრამის/ღონისძიების აღწერა და მიზანი, მოსალოდნელი </w:t>
      </w:r>
      <w:r w:rsidR="00EF37B3" w:rsidRPr="001F671E">
        <w:rPr>
          <w:rFonts w:ascii="Sylfaen" w:eastAsia="Times New Roman" w:hAnsi="Sylfaen"/>
          <w:szCs w:val="24"/>
          <w:lang w:val="ka-GE"/>
        </w:rPr>
        <w:t>საბოლოო/</w:t>
      </w:r>
      <w:r w:rsidR="009C6C47" w:rsidRPr="001F671E">
        <w:rPr>
          <w:rFonts w:ascii="Sylfaen" w:eastAsia="Times New Roman" w:hAnsi="Sylfaen"/>
          <w:szCs w:val="24"/>
          <w:lang w:val="ka-GE"/>
        </w:rPr>
        <w:t>შუალედური შედეგები და განხორციელების ვადები.</w:t>
      </w:r>
    </w:p>
    <w:p w:rsidR="009C6C47" w:rsidRPr="001F671E" w:rsidRDefault="009C6C47" w:rsidP="009C6C4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Times New Roman" w:hAnsi="Sylfaen"/>
          <w:szCs w:val="24"/>
          <w:lang w:val="ka-GE"/>
        </w:rPr>
      </w:pPr>
    </w:p>
    <w:p w:rsidR="00121899" w:rsidRPr="001F671E" w:rsidRDefault="00121899" w:rsidP="0012189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Sylfaen" w:hAnsi="Sylfaen"/>
          <w:szCs w:val="24"/>
          <w:lang w:val="ka-GE"/>
        </w:rPr>
      </w:pPr>
      <w:r w:rsidRPr="001F671E">
        <w:rPr>
          <w:rFonts w:ascii="Sylfaen" w:hAnsi="Sylfaen"/>
          <w:b/>
          <w:szCs w:val="24"/>
          <w:lang w:val="ka-GE"/>
        </w:rPr>
        <w:t>დანართი N2</w:t>
      </w:r>
      <w:r w:rsidR="009C6C47" w:rsidRPr="001F671E">
        <w:rPr>
          <w:rFonts w:ascii="Sylfaen" w:hAnsi="Sylfaen"/>
          <w:szCs w:val="24"/>
          <w:lang w:val="ka-GE"/>
        </w:rPr>
        <w:t xml:space="preserve"> </w:t>
      </w:r>
      <w:r w:rsidR="00DF1076" w:rsidRPr="001F671E">
        <w:rPr>
          <w:rFonts w:ascii="Sylfaen" w:hAnsi="Sylfaen"/>
          <w:szCs w:val="24"/>
          <w:lang w:val="ka-GE"/>
        </w:rPr>
        <w:t xml:space="preserve">- </w:t>
      </w:r>
      <w:r w:rsidRPr="001F671E">
        <w:rPr>
          <w:rFonts w:ascii="Sylfaen" w:eastAsia="Sylfaen" w:hAnsi="Sylfaen"/>
          <w:szCs w:val="24"/>
          <w:lang w:val="ka-GE"/>
        </w:rPr>
        <w:t>წარმოდგენილია  სახელმწიფო ბიუჯეტის პრიორიტეტი</w:t>
      </w:r>
      <w:r w:rsidR="00422403" w:rsidRPr="001F671E">
        <w:rPr>
          <w:rFonts w:ascii="Sylfaen" w:eastAsia="Sylfaen" w:hAnsi="Sylfaen"/>
          <w:szCs w:val="24"/>
          <w:lang w:val="ka-GE"/>
        </w:rPr>
        <w:t xml:space="preserve"> და</w:t>
      </w:r>
      <w:r w:rsidRPr="001F671E">
        <w:rPr>
          <w:rFonts w:ascii="Sylfaen" w:eastAsia="Sylfaen" w:hAnsi="Sylfaen"/>
          <w:szCs w:val="24"/>
          <w:lang w:val="ka-GE"/>
        </w:rPr>
        <w:t xml:space="preserve"> ამ პრიორიტეტის ფარგლებში,</w:t>
      </w:r>
      <w:r w:rsidR="00422403" w:rsidRPr="001F671E">
        <w:rPr>
          <w:rFonts w:ascii="Sylfaen" w:eastAsia="Sylfaen" w:hAnsi="Sylfaen"/>
          <w:szCs w:val="24"/>
          <w:lang w:val="ka-GE"/>
        </w:rPr>
        <w:t xml:space="preserve"> </w:t>
      </w:r>
      <w:r w:rsidR="00422403" w:rsidRPr="001F671E">
        <w:rPr>
          <w:rFonts w:ascii="Sylfaen" w:eastAsia="Sylfaen" w:hAnsi="Sylfaen"/>
          <w:szCs w:val="24"/>
          <w:lang w:val="ka-GE"/>
        </w:rPr>
        <w:t>მხარჯავი დაწესებულებების მიერ განსახორციელებელი პროგრამები</w:t>
      </w:r>
      <w:r w:rsidR="00422403" w:rsidRPr="001F671E">
        <w:rPr>
          <w:rFonts w:ascii="Sylfaen" w:eastAsia="Sylfaen" w:hAnsi="Sylfaen"/>
          <w:szCs w:val="24"/>
          <w:lang w:val="ka-GE"/>
        </w:rPr>
        <w:t xml:space="preserve"> (ქვპროგრამები) და დეტალურად ჩაშლილი ღონის</w:t>
      </w:r>
      <w:r w:rsidR="00D42D10" w:rsidRPr="001F671E">
        <w:rPr>
          <w:rFonts w:ascii="Sylfaen" w:eastAsia="Sylfaen" w:hAnsi="Sylfaen"/>
          <w:szCs w:val="24"/>
          <w:lang w:val="ka-GE"/>
        </w:rPr>
        <w:t>ძიებები</w:t>
      </w:r>
      <w:r w:rsidR="0039293A">
        <w:rPr>
          <w:rFonts w:ascii="Sylfaen" w:eastAsia="Sylfaen" w:hAnsi="Sylfaen"/>
          <w:szCs w:val="24"/>
          <w:lang w:val="ka-GE"/>
        </w:rPr>
        <w:t xml:space="preserve">, </w:t>
      </w:r>
      <w:r w:rsidR="00EF37B3" w:rsidRPr="001F671E">
        <w:rPr>
          <w:rFonts w:ascii="Sylfaen" w:eastAsia="Sylfaen" w:hAnsi="Sylfaen"/>
          <w:szCs w:val="24"/>
          <w:lang w:val="ka-GE"/>
        </w:rPr>
        <w:t xml:space="preserve">ასევე </w:t>
      </w:r>
      <w:r w:rsidR="00422403" w:rsidRPr="001F671E">
        <w:rPr>
          <w:rFonts w:ascii="Sylfaen" w:eastAsia="Times New Roman" w:hAnsi="Sylfaen"/>
          <w:szCs w:val="24"/>
          <w:lang w:val="ka-GE"/>
        </w:rPr>
        <w:t xml:space="preserve">არსებული </w:t>
      </w:r>
      <w:r w:rsidR="00422403" w:rsidRPr="001F671E">
        <w:rPr>
          <w:rFonts w:ascii="Sylfaen" w:eastAsia="Times New Roman" w:hAnsi="Sylfaen"/>
          <w:szCs w:val="24"/>
          <w:lang w:val="ka-GE"/>
        </w:rPr>
        <w:t xml:space="preserve">(საბაზისე მაჩვენებლები) </w:t>
      </w:r>
      <w:r w:rsidR="00422403" w:rsidRPr="001F671E">
        <w:rPr>
          <w:rFonts w:ascii="Sylfaen" w:eastAsia="Times New Roman" w:hAnsi="Sylfaen"/>
          <w:szCs w:val="24"/>
          <w:lang w:val="ka-GE"/>
        </w:rPr>
        <w:t>რეალობის ამსახველი ინდიკატორ</w:t>
      </w:r>
      <w:r w:rsidR="00422403" w:rsidRPr="001F671E">
        <w:rPr>
          <w:rFonts w:ascii="Sylfaen" w:eastAsia="Times New Roman" w:hAnsi="Sylfaen"/>
          <w:szCs w:val="24"/>
          <w:lang w:val="ka-GE"/>
        </w:rPr>
        <w:t>ებ</w:t>
      </w:r>
      <w:r w:rsidR="00422403" w:rsidRPr="001F671E">
        <w:rPr>
          <w:rFonts w:ascii="Sylfaen" w:eastAsia="Times New Roman" w:hAnsi="Sylfaen"/>
          <w:szCs w:val="24"/>
          <w:lang w:val="ka-GE"/>
        </w:rPr>
        <w:t>ი</w:t>
      </w:r>
      <w:r w:rsidR="00422403" w:rsidRPr="001F671E">
        <w:rPr>
          <w:rFonts w:ascii="Sylfaen" w:eastAsia="Times New Roman" w:hAnsi="Sylfaen"/>
          <w:szCs w:val="24"/>
          <w:lang w:val="ka-GE"/>
        </w:rPr>
        <w:t xml:space="preserve">, 2016-2019 წლებში მოსალოდნელი (სამიზნე მაჩვენებლები) ინდიკატორები, </w:t>
      </w:r>
      <w:r w:rsidR="009C6C47" w:rsidRPr="001F671E">
        <w:rPr>
          <w:rFonts w:ascii="Sylfaen" w:eastAsia="Times New Roman" w:hAnsi="Sylfaen"/>
          <w:szCs w:val="24"/>
          <w:lang w:val="ka-GE"/>
        </w:rPr>
        <w:t>მათი</w:t>
      </w:r>
      <w:r w:rsidR="00EF37B3" w:rsidRPr="001F671E">
        <w:rPr>
          <w:rFonts w:ascii="Sylfaen" w:eastAsia="Times New Roman" w:hAnsi="Sylfaen"/>
          <w:szCs w:val="24"/>
          <w:lang w:val="ka-GE"/>
        </w:rPr>
        <w:t xml:space="preserve"> შეუსრულებლობის</w:t>
      </w:r>
      <w:r w:rsidR="009C6C47" w:rsidRPr="001F671E">
        <w:rPr>
          <w:rFonts w:ascii="Sylfaen" w:eastAsia="Times New Roman" w:hAnsi="Sylfaen"/>
          <w:szCs w:val="24"/>
          <w:lang w:val="ka-GE"/>
        </w:rPr>
        <w:t xml:space="preserve"> შესაძლო რისკები, ცდომილების ალბათობა, </w:t>
      </w:r>
      <w:r w:rsidR="009C6C47" w:rsidRPr="001F671E">
        <w:rPr>
          <w:rFonts w:ascii="Sylfaen" w:eastAsia="Sylfaen" w:hAnsi="Sylfaen"/>
          <w:szCs w:val="24"/>
          <w:lang w:val="ka-GE"/>
        </w:rPr>
        <w:t>პროგრამ</w:t>
      </w:r>
      <w:r w:rsidR="0039293A">
        <w:rPr>
          <w:rFonts w:ascii="Sylfaen" w:eastAsia="Sylfaen" w:hAnsi="Sylfaen"/>
          <w:szCs w:val="24"/>
          <w:lang w:val="ka-GE"/>
        </w:rPr>
        <w:t>ებ</w:t>
      </w:r>
      <w:bookmarkStart w:id="0" w:name="_GoBack"/>
      <w:bookmarkEnd w:id="0"/>
      <w:r w:rsidR="009C6C47" w:rsidRPr="001F671E">
        <w:rPr>
          <w:rFonts w:ascii="Sylfaen" w:eastAsia="Sylfaen" w:hAnsi="Sylfaen"/>
          <w:szCs w:val="24"/>
          <w:lang w:val="ka-GE"/>
        </w:rPr>
        <w:t>ის ხანგრძლივობა.</w:t>
      </w:r>
    </w:p>
    <w:p w:rsidR="009C6C47" w:rsidRPr="001F671E" w:rsidRDefault="009C6C47" w:rsidP="0012189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Sylfaen" w:hAnsi="Sylfaen"/>
          <w:szCs w:val="24"/>
          <w:lang w:val="ka-GE"/>
        </w:rPr>
      </w:pPr>
    </w:p>
    <w:p w:rsidR="009C6C47" w:rsidRPr="001F671E" w:rsidRDefault="009C6C47" w:rsidP="0012189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Sylfaen" w:hAnsi="Sylfaen"/>
          <w:szCs w:val="24"/>
          <w:lang w:val="ka-GE"/>
        </w:rPr>
      </w:pPr>
      <w:r w:rsidRPr="001F671E">
        <w:rPr>
          <w:rFonts w:ascii="Sylfaen" w:eastAsia="Sylfaen" w:hAnsi="Sylfaen"/>
          <w:b/>
          <w:szCs w:val="24"/>
          <w:lang w:val="ka-GE"/>
        </w:rPr>
        <w:t>დანართი N3</w:t>
      </w:r>
      <w:r w:rsidR="00EF37B3" w:rsidRPr="001F671E">
        <w:rPr>
          <w:rFonts w:ascii="Sylfaen" w:eastAsia="Sylfaen" w:hAnsi="Sylfaen"/>
          <w:szCs w:val="24"/>
          <w:lang w:val="ka-GE"/>
        </w:rPr>
        <w:t xml:space="preserve"> -</w:t>
      </w:r>
      <w:r w:rsidRPr="001F671E">
        <w:rPr>
          <w:rFonts w:ascii="Sylfaen" w:eastAsia="Sylfaen" w:hAnsi="Sylfaen"/>
          <w:szCs w:val="24"/>
          <w:lang w:val="ka-GE"/>
        </w:rPr>
        <w:t xml:space="preserve"> </w:t>
      </w:r>
      <w:r w:rsidR="00214D87" w:rsidRPr="001F671E">
        <w:rPr>
          <w:rFonts w:ascii="Sylfaen" w:eastAsia="Sylfaen" w:hAnsi="Sylfaen"/>
          <w:szCs w:val="24"/>
          <w:lang w:val="ka-GE"/>
        </w:rPr>
        <w:t>წარმოდგენილია 2016-2019 წლებში პრიორიტეტებისა და მათ ფარგლებში განხორციელებული პროგრამ</w:t>
      </w:r>
      <w:r w:rsidR="0034616E" w:rsidRPr="001F671E">
        <w:rPr>
          <w:rFonts w:ascii="Sylfaen" w:eastAsia="Sylfaen" w:hAnsi="Sylfaen"/>
          <w:szCs w:val="24"/>
          <w:lang w:val="ka-GE"/>
        </w:rPr>
        <w:t>ებ</w:t>
      </w:r>
      <w:r w:rsidR="00214D87" w:rsidRPr="001F671E">
        <w:rPr>
          <w:rFonts w:ascii="Sylfaen" w:eastAsia="Sylfaen" w:hAnsi="Sylfaen"/>
          <w:szCs w:val="24"/>
          <w:lang w:val="ka-GE"/>
        </w:rPr>
        <w:t>ის/ქვეპროგრამ</w:t>
      </w:r>
      <w:r w:rsidR="0034616E" w:rsidRPr="001F671E">
        <w:rPr>
          <w:rFonts w:ascii="Sylfaen" w:eastAsia="Sylfaen" w:hAnsi="Sylfaen"/>
          <w:szCs w:val="24"/>
          <w:lang w:val="ka-GE"/>
        </w:rPr>
        <w:t>ებ</w:t>
      </w:r>
      <w:r w:rsidR="00214D87" w:rsidRPr="001F671E">
        <w:rPr>
          <w:rFonts w:ascii="Sylfaen" w:eastAsia="Sylfaen" w:hAnsi="Sylfaen"/>
          <w:szCs w:val="24"/>
          <w:lang w:val="ka-GE"/>
        </w:rPr>
        <w:t>ის დაფინანსება</w:t>
      </w:r>
      <w:r w:rsidR="00EF37B3" w:rsidRPr="001F671E">
        <w:rPr>
          <w:rFonts w:ascii="Sylfaen" w:eastAsia="Sylfaen" w:hAnsi="Sylfaen"/>
          <w:szCs w:val="24"/>
          <w:lang w:val="ka-GE"/>
        </w:rPr>
        <w:t xml:space="preserve"> დეტალური </w:t>
      </w:r>
      <w:r w:rsidR="00EF37B3" w:rsidRPr="001F671E">
        <w:rPr>
          <w:rFonts w:ascii="Sylfaen" w:eastAsia="Sylfaen" w:hAnsi="Sylfaen"/>
          <w:szCs w:val="24"/>
          <w:lang w:val="ka-GE"/>
        </w:rPr>
        <w:t>ღონისძიებების</w:t>
      </w:r>
      <w:r w:rsidR="00EF37B3" w:rsidRPr="001F671E">
        <w:rPr>
          <w:rFonts w:ascii="Sylfaen" w:eastAsia="Sylfaen" w:hAnsi="Sylfaen"/>
          <w:szCs w:val="24"/>
          <w:lang w:val="ka-GE"/>
        </w:rPr>
        <w:t xml:space="preserve"> დონეზე</w:t>
      </w:r>
      <w:r w:rsidR="00214D87" w:rsidRPr="001F671E">
        <w:rPr>
          <w:rFonts w:ascii="Sylfaen" w:eastAsia="Sylfaen" w:hAnsi="Sylfaen"/>
          <w:szCs w:val="24"/>
          <w:lang w:val="ka-GE"/>
        </w:rPr>
        <w:t xml:space="preserve">. </w:t>
      </w:r>
    </w:p>
    <w:p w:rsidR="00121899" w:rsidRPr="001F671E" w:rsidRDefault="00121899" w:rsidP="00EC0D6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Times New Roman" w:hAnsi="Sylfaen"/>
          <w:szCs w:val="24"/>
          <w:lang w:val="ka-GE"/>
        </w:rPr>
      </w:pPr>
    </w:p>
    <w:p w:rsidR="00121899" w:rsidRPr="001F671E" w:rsidRDefault="00121899" w:rsidP="00EC0D6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Times New Roman" w:hAnsi="Sylfaen"/>
          <w:szCs w:val="24"/>
          <w:lang w:val="ka-GE"/>
        </w:rPr>
      </w:pPr>
    </w:p>
    <w:p w:rsidR="00EC0D69" w:rsidRPr="001F671E" w:rsidRDefault="00EC0D69" w:rsidP="0024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2455E4" w:rsidRPr="001F671E" w:rsidRDefault="002455E4" w:rsidP="0024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D24310" w:rsidRPr="001F671E" w:rsidRDefault="002455E4">
      <w:pPr>
        <w:rPr>
          <w:rFonts w:ascii="Sylfaen" w:hAnsi="Sylfaen"/>
          <w:sz w:val="24"/>
          <w:szCs w:val="24"/>
          <w:lang w:val="ka-GE"/>
        </w:rPr>
      </w:pPr>
      <w:r w:rsidRPr="001F671E">
        <w:rPr>
          <w:rFonts w:ascii="Sylfaen" w:hAnsi="Sylfaen"/>
          <w:sz w:val="24"/>
          <w:szCs w:val="24"/>
          <w:lang w:val="ka-GE"/>
        </w:rPr>
        <w:t xml:space="preserve"> </w:t>
      </w:r>
    </w:p>
    <w:sectPr w:rsidR="00D24310" w:rsidRPr="001F671E" w:rsidSect="00D243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E4"/>
    <w:rsid w:val="00121899"/>
    <w:rsid w:val="001F671E"/>
    <w:rsid w:val="00214D87"/>
    <w:rsid w:val="002455E4"/>
    <w:rsid w:val="002665FF"/>
    <w:rsid w:val="0034616E"/>
    <w:rsid w:val="0039293A"/>
    <w:rsid w:val="00422403"/>
    <w:rsid w:val="006E050A"/>
    <w:rsid w:val="00835B07"/>
    <w:rsid w:val="009C6C47"/>
    <w:rsid w:val="00D24310"/>
    <w:rsid w:val="00D42D10"/>
    <w:rsid w:val="00DF1076"/>
    <w:rsid w:val="00EC0D69"/>
    <w:rsid w:val="00E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6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C0D6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6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C0D6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Gotiashvili</cp:lastModifiedBy>
  <cp:revision>2</cp:revision>
  <cp:lastPrinted>2015-12-22T15:02:00Z</cp:lastPrinted>
  <dcterms:created xsi:type="dcterms:W3CDTF">2015-12-22T15:07:00Z</dcterms:created>
  <dcterms:modified xsi:type="dcterms:W3CDTF">2015-12-22T15:07:00Z</dcterms:modified>
</cp:coreProperties>
</file>